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063" w:rsidRDefault="008B5063" w:rsidP="00302E38">
      <w:pPr>
        <w:jc w:val="center"/>
        <w:rPr>
          <w:rFonts w:ascii="Times New Roman" w:hAnsi="Times New Roman"/>
          <w:b/>
          <w:sz w:val="24"/>
          <w:szCs w:val="24"/>
        </w:rPr>
      </w:pPr>
      <w:r w:rsidRPr="008B506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63" w:rsidRDefault="008B5063" w:rsidP="00302E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5063" w:rsidRDefault="008B5063" w:rsidP="00302E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2E38" w:rsidRPr="00302E38" w:rsidRDefault="00302E38" w:rsidP="00302E3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302E38" w:rsidRPr="00302E38" w:rsidRDefault="00302E38" w:rsidP="00302E3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02E38" w:rsidRPr="00302E38" w:rsidRDefault="00302E38" w:rsidP="00302E3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E38" w:rsidRPr="00302E38" w:rsidTr="001321DF">
        <w:tc>
          <w:tcPr>
            <w:tcW w:w="1134" w:type="dxa"/>
            <w:shd w:val="clear" w:color="auto" w:fill="auto"/>
          </w:tcPr>
          <w:p w:rsidR="00302E38" w:rsidRPr="00302E38" w:rsidRDefault="00302E38" w:rsidP="00302E3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302E38" w:rsidRPr="00302E38" w:rsidRDefault="00302E38" w:rsidP="00302E38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1134" w:type="dxa"/>
            <w:shd w:val="clear" w:color="auto" w:fill="auto"/>
          </w:tcPr>
          <w:p w:rsidR="00302E38" w:rsidRPr="00302E38" w:rsidRDefault="00302E38" w:rsidP="00302E3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302E38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1134" w:type="dxa"/>
            <w:shd w:val="clear" w:color="auto" w:fill="auto"/>
          </w:tcPr>
          <w:p w:rsidR="00302E38" w:rsidRPr="00302E38" w:rsidRDefault="00302E38" w:rsidP="00302E3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1134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1134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8789" w:type="dxa"/>
            <w:gridSpan w:val="2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02E38" w:rsidRPr="00302E38" w:rsidRDefault="00302E38" w:rsidP="00302E3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2E38" w:rsidRPr="00302E38" w:rsidRDefault="00302E38" w:rsidP="00302E38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b/>
          <w:sz w:val="26"/>
          <w:szCs w:val="26"/>
        </w:rPr>
        <w:br w:type="page"/>
      </w:r>
    </w:p>
    <w:p w:rsidR="00302E38" w:rsidRPr="00302E38" w:rsidRDefault="00302E38" w:rsidP="00302E38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02E3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02E38" w:rsidRPr="00302E38" w:rsidRDefault="00302E38" w:rsidP="00302E38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302E38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302E38" w:rsidRPr="00302E38" w:rsidRDefault="00302E38" w:rsidP="00302E3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302E38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302E38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302E38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302E38" w:rsidRPr="00302E38" w:rsidRDefault="00302E38" w:rsidP="00302E3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302E38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302E38">
        <w:rPr>
          <w:rFonts w:ascii="Times New Roman" w:hAnsi="Times New Roman"/>
          <w:sz w:val="26"/>
          <w:szCs w:val="26"/>
        </w:rPr>
        <w:t xml:space="preserve">  22.02</w:t>
      </w:r>
      <w:r>
        <w:rPr>
          <w:rFonts w:ascii="Times New Roman" w:hAnsi="Times New Roman"/>
          <w:sz w:val="26"/>
          <w:szCs w:val="26"/>
        </w:rPr>
        <w:t>.06 Сварочное производство, 2018</w:t>
      </w:r>
      <w:r w:rsidRPr="00302E38">
        <w:rPr>
          <w:rFonts w:ascii="Times New Roman" w:hAnsi="Times New Roman"/>
          <w:sz w:val="26"/>
          <w:szCs w:val="26"/>
        </w:rPr>
        <w:t xml:space="preserve"> г.</w:t>
      </w:r>
    </w:p>
    <w:p w:rsidR="00302E38" w:rsidRPr="00302E38" w:rsidRDefault="00302E38" w:rsidP="00302E3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«Физическая культура».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302E38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302E38">
        <w:rPr>
          <w:rFonts w:ascii="Times New Roman" w:hAnsi="Times New Roman" w:cs="Times New Roman"/>
          <w:sz w:val="26"/>
          <w:szCs w:val="26"/>
        </w:rPr>
        <w:t>ОУД. 06 Физическая культура</w:t>
      </w:r>
      <w:r w:rsidRPr="00302E38">
        <w:rPr>
          <w:rFonts w:ascii="Times New Roman" w:hAnsi="Times New Roman" w:cs="Times New Roman"/>
          <w:b/>
          <w:sz w:val="26"/>
          <w:szCs w:val="26"/>
        </w:rPr>
        <w:t>.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02E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EE6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зачета,</w:t>
      </w:r>
      <w:bookmarkStart w:id="1" w:name="_GoBack"/>
      <w:bookmarkEnd w:id="1"/>
      <w:r w:rsidRPr="00302E38">
        <w:rPr>
          <w:rFonts w:ascii="Times New Roman" w:hAnsi="Times New Roman" w:cs="Times New Roman"/>
          <w:color w:val="000000" w:themeColor="text1"/>
          <w:sz w:val="26"/>
          <w:szCs w:val="26"/>
        </w:rPr>
        <w:t>дифференцированного зачета.</w:t>
      </w:r>
    </w:p>
    <w:p w:rsidR="00302E38" w:rsidRPr="00302E38" w:rsidRDefault="00302E38" w:rsidP="00302E3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02E38" w:rsidRPr="00302E38" w:rsidRDefault="00302E38" w:rsidP="00302E3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02E38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02E38" w:rsidRPr="00302E38" w:rsidRDefault="00302E38" w:rsidP="00302E3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02E38" w:rsidRPr="00302E38" w:rsidRDefault="00302E38" w:rsidP="00302E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302E38" w:rsidRPr="00302E38" w:rsidRDefault="00302E38" w:rsidP="00302E3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Style w:val="a9"/>
        <w:tblW w:w="106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4"/>
        <w:gridCol w:w="4675"/>
      </w:tblGrid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lastRenderedPageBreak/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 тельной и физкультурной деятельности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учащихся, дифференцированный зачет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учащихся, дифференцированный зачет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учащихся, дифференцированный зачет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 xml:space="preserve">владение физическими упражнениями разной функциональной направленности, использование их в режиме учебной и производственной </w:t>
            </w:r>
            <w:r w:rsidRPr="00302E38">
              <w:rPr>
                <w:rFonts w:eastAsia="SimSun"/>
                <w:sz w:val="26"/>
                <w:szCs w:val="26"/>
              </w:rPr>
              <w:lastRenderedPageBreak/>
              <w:t>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lastRenderedPageBreak/>
              <w:t xml:space="preserve">Текущий контроль: оценивание результатов, полученных в ходе наблюдений за деятельностью </w:t>
            </w:r>
            <w:r w:rsidRPr="00302E38">
              <w:rPr>
                <w:sz w:val="26"/>
                <w:szCs w:val="26"/>
              </w:rPr>
              <w:lastRenderedPageBreak/>
              <w:t>учащихся, дифференцированный зачет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tabs>
                <w:tab w:val="left" w:pos="705"/>
                <w:tab w:val="left" w:pos="1440"/>
                <w:tab w:val="center" w:pos="4677"/>
              </w:tabs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lastRenderedPageBreak/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игр, дифференцированный зачет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br w:type="page"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302E38" w:rsidRPr="00302E38" w:rsidTr="001321DF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tabs>
                <w:tab w:val="left" w:pos="705"/>
                <w:tab w:val="center" w:pos="4677"/>
              </w:tabs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302E38" w:rsidRPr="00302E38" w:rsidRDefault="00302E38" w:rsidP="00302E3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02E38" w:rsidRPr="00302E38" w:rsidRDefault="00302E38" w:rsidP="00302E3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302E38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302E38" w:rsidRPr="00302E38" w:rsidRDefault="00302E38" w:rsidP="00302E38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302E38" w:rsidRPr="00302E38" w:rsidRDefault="00302E38" w:rsidP="00302E38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302E38" w:rsidRPr="00302E38" w:rsidRDefault="00302E38" w:rsidP="00302E38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302E38" w:rsidRPr="00302E38" w:rsidRDefault="00302E38" w:rsidP="00302E38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спорт;</w:t>
      </w:r>
    </w:p>
    <w:p w:rsidR="00302E38" w:rsidRPr="00302E38" w:rsidRDefault="00302E38" w:rsidP="00302E38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302E38" w:rsidRPr="00302E38" w:rsidRDefault="00302E38" w:rsidP="00302E38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физическая культура.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lastRenderedPageBreak/>
        <w:t>гармонической физической подготовкой;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302E38" w:rsidRPr="00302E38" w:rsidRDefault="00302E38" w:rsidP="00302E38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развитие;</w:t>
      </w:r>
    </w:p>
    <w:p w:rsidR="00302E38" w:rsidRPr="00302E38" w:rsidRDefault="00302E38" w:rsidP="00302E38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закаленность;</w:t>
      </w:r>
    </w:p>
    <w:p w:rsidR="00302E38" w:rsidRPr="00302E38" w:rsidRDefault="00302E38" w:rsidP="00302E38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тренированность;</w:t>
      </w:r>
    </w:p>
    <w:p w:rsidR="00302E38" w:rsidRPr="00302E38" w:rsidRDefault="00302E38" w:rsidP="00302E38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подготовленность.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артериальное давление, частота сердечных сокращений;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тренировка;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методика;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система знаний;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Олимпии;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Спарте;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Риме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Афинах.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мира?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Летние Олимпийские игры проводятся через каждые: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5 лет;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4 года;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2 года;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3 года.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Что понимается под закаливанием: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посещение бани, сауны;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укрепление здоровья.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Техникой движений принято называть: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Это физическое качество проверяют тестом «челночный бег 3х10»: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lastRenderedPageBreak/>
        <w:t>выносливость;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скоростные способности;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координационные способности;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гибкость.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Ловкость – это:</w:t>
      </w:r>
    </w:p>
    <w:p w:rsidR="00302E38" w:rsidRPr="00302E38" w:rsidRDefault="00302E38" w:rsidP="00302E38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302E38" w:rsidRPr="00302E38" w:rsidRDefault="00302E38" w:rsidP="00302E38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302E38" w:rsidRPr="00302E38" w:rsidRDefault="00302E38" w:rsidP="00302E38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Быстрота – это:</w:t>
      </w:r>
    </w:p>
    <w:p w:rsidR="00302E38" w:rsidRPr="00302E38" w:rsidRDefault="00302E38" w:rsidP="00302E38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302E38">
        <w:rPr>
          <w:sz w:val="26"/>
          <w:szCs w:val="26"/>
        </w:rPr>
        <w:t>;</w:t>
      </w:r>
    </w:p>
    <w:p w:rsidR="00302E38" w:rsidRPr="00302E38" w:rsidRDefault="00302E38" w:rsidP="00302E38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302E38" w:rsidRPr="00302E38" w:rsidRDefault="00302E38" w:rsidP="00302E38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Под гибкостью как физическим качеством понимается: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эластичность мышц и связок;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302E38">
        <w:rPr>
          <w:sz w:val="26"/>
          <w:szCs w:val="26"/>
        </w:rPr>
        <w:t>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Сила – это:</w:t>
      </w:r>
    </w:p>
    <w:p w:rsidR="00302E38" w:rsidRPr="00302E38" w:rsidRDefault="00302E38" w:rsidP="00302E38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302E38" w:rsidRPr="00302E38" w:rsidRDefault="00302E38" w:rsidP="00302E38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302E38" w:rsidRPr="00302E38" w:rsidRDefault="00302E38" w:rsidP="00302E38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Под выносливостью как физическим качеством понимается: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Pr="00302E38">
        <w:rPr>
          <w:sz w:val="26"/>
          <w:szCs w:val="26"/>
        </w:rPr>
        <w:t>;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Нагрузка физических упражнений характеризуется: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Pr="00302E38">
        <w:rPr>
          <w:sz w:val="26"/>
          <w:szCs w:val="26"/>
        </w:rPr>
        <w:t>;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напряжением определенных мышечных групп;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Активный отдых – это:</w:t>
      </w:r>
    </w:p>
    <w:p w:rsidR="00302E38" w:rsidRPr="00302E38" w:rsidRDefault="00302E38" w:rsidP="00302E38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302E38" w:rsidRPr="00302E38" w:rsidRDefault="00302E38" w:rsidP="00302E38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302E38" w:rsidRPr="00302E38" w:rsidRDefault="00302E38" w:rsidP="00302E38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При беге на длинные дистанции по правилам соревнований применяется:</w:t>
      </w:r>
    </w:p>
    <w:p w:rsidR="00302E38" w:rsidRPr="00302E38" w:rsidRDefault="00302E38" w:rsidP="00302E38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lastRenderedPageBreak/>
        <w:t>низкий старт;</w:t>
      </w:r>
    </w:p>
    <w:p w:rsidR="00302E38" w:rsidRPr="00302E38" w:rsidRDefault="00302E38" w:rsidP="00302E38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высокий старт;</w:t>
      </w:r>
    </w:p>
    <w:p w:rsidR="00302E38" w:rsidRPr="00302E38" w:rsidRDefault="00302E38" w:rsidP="00302E38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вид старта по желанию бегуна.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В переводе с греческого «гимнастика» означает:</w:t>
      </w:r>
    </w:p>
    <w:p w:rsidR="00302E38" w:rsidRPr="00302E38" w:rsidRDefault="00302E38" w:rsidP="00302E38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гибкий;</w:t>
      </w:r>
    </w:p>
    <w:p w:rsidR="00302E38" w:rsidRPr="00302E38" w:rsidRDefault="00302E38" w:rsidP="00302E38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упражняю;</w:t>
      </w:r>
    </w:p>
    <w:p w:rsidR="00302E38" w:rsidRPr="00302E38" w:rsidRDefault="00302E38" w:rsidP="00302E38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преодолевающий.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Простейший комплекс ОРУ (общеразвивающих упражнений) начинается с упражнений: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для крупных мышечных групп;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для мелких мышечных групп;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махового характера;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не имеет значения.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3 минуты;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7 минут;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5 минут;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10 минут.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Два очка в баскетболе засчитывается при броске в корзину: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из зоны нападения;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 любой точки площадки;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из зоны защиты;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 любого места внутри трех очковой линии.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2;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4;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3;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5.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гимнастикой;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соревнованием;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тренировкой;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видом спорта.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пять принципов олимпийского движения;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союз континентов;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тройной;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перешагиванием;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перекатом;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lastRenderedPageBreak/>
        <w:t>ножницами.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Гиподинамия – это: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нехватка витаминов в организме;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чрезмерное питание.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Олимпийский девиз, выражающий устремления олимпийского движения, звучит как:</w:t>
      </w:r>
    </w:p>
    <w:p w:rsidR="00302E38" w:rsidRPr="00302E38" w:rsidRDefault="00302E38" w:rsidP="00302E38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 xml:space="preserve"> «Быстрее, выше, сильнее»;</w:t>
      </w:r>
    </w:p>
    <w:p w:rsidR="00302E38" w:rsidRPr="00302E38" w:rsidRDefault="00302E38" w:rsidP="00302E38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 xml:space="preserve"> «Главное не победа, а участие»;</w:t>
      </w:r>
    </w:p>
    <w:p w:rsidR="00302E38" w:rsidRPr="00302E38" w:rsidRDefault="00302E38" w:rsidP="00302E38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«О, спорт – ты мир!».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302E38" w:rsidRPr="00302E38" w:rsidRDefault="00302E38" w:rsidP="00302E38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302E38" w:rsidRPr="00302E38" w:rsidRDefault="00302E38" w:rsidP="00302E38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302E38" w:rsidRPr="00302E38" w:rsidRDefault="00302E38" w:rsidP="00302E38">
      <w:pPr>
        <w:pStyle w:val="c2"/>
        <w:numPr>
          <w:ilvl w:val="0"/>
          <w:numId w:val="3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302E38" w:rsidRPr="00302E38" w:rsidRDefault="00302E38" w:rsidP="00302E38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спорт;</w:t>
      </w:r>
    </w:p>
    <w:p w:rsidR="00302E38" w:rsidRPr="00302E38" w:rsidRDefault="00302E38" w:rsidP="00302E38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302E38" w:rsidRPr="00302E38" w:rsidRDefault="00302E38" w:rsidP="00302E38">
      <w:pPr>
        <w:pStyle w:val="c2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физическая культура.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302E38" w:rsidRPr="00302E38" w:rsidRDefault="00302E38" w:rsidP="00302E38">
      <w:pPr>
        <w:pStyle w:val="c2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302E38" w:rsidRPr="00302E38" w:rsidRDefault="00302E38" w:rsidP="00302E38">
      <w:pPr>
        <w:pStyle w:val="c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развитие;</w:t>
      </w:r>
    </w:p>
    <w:p w:rsidR="00302E38" w:rsidRPr="00302E38" w:rsidRDefault="00302E38" w:rsidP="00302E38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закаленность;</w:t>
      </w:r>
    </w:p>
    <w:p w:rsidR="00302E38" w:rsidRPr="00302E38" w:rsidRDefault="00302E38" w:rsidP="00302E38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тренированность;</w:t>
      </w:r>
    </w:p>
    <w:p w:rsidR="00302E38" w:rsidRPr="00302E38" w:rsidRDefault="00302E38" w:rsidP="00302E38">
      <w:pPr>
        <w:pStyle w:val="c12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подготовленность.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артериальное давление, частота сердечных сокращений;</w:t>
      </w:r>
    </w:p>
    <w:p w:rsidR="00302E38" w:rsidRPr="00302E38" w:rsidRDefault="00302E38" w:rsidP="00302E38">
      <w:pPr>
        <w:pStyle w:val="c2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тренировка;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методика;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система знаний;</w:t>
      </w:r>
    </w:p>
    <w:p w:rsidR="00302E38" w:rsidRPr="00302E38" w:rsidRDefault="00302E38" w:rsidP="00302E38">
      <w:pPr>
        <w:pStyle w:val="c2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Олимпии;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Спарте;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lastRenderedPageBreak/>
        <w:t>в Риме</w:t>
      </w:r>
    </w:p>
    <w:p w:rsidR="00302E38" w:rsidRPr="00302E38" w:rsidRDefault="00302E38" w:rsidP="00302E38">
      <w:pPr>
        <w:pStyle w:val="c2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Афинах.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мира?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302E38" w:rsidRPr="00302E38" w:rsidRDefault="00302E38" w:rsidP="00302E38">
      <w:pPr>
        <w:pStyle w:val="c2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Летние Олимпийские игры проводятся через каждые: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5 лет;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4 года;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2 года;</w:t>
      </w:r>
    </w:p>
    <w:p w:rsidR="00302E38" w:rsidRPr="00302E38" w:rsidRDefault="00302E38" w:rsidP="00302E38">
      <w:pPr>
        <w:pStyle w:val="c2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color w:val="000000"/>
          <w:sz w:val="26"/>
          <w:szCs w:val="26"/>
        </w:rPr>
        <w:t>3 года.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Что понимается под закаливанием: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посещение бани, сауны;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302E38" w:rsidRPr="00302E38" w:rsidRDefault="00302E38" w:rsidP="00302E38">
      <w:pPr>
        <w:pStyle w:val="c2"/>
        <w:numPr>
          <w:ilvl w:val="0"/>
          <w:numId w:val="2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укрепление здоровья.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Техникой движений принято называть: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302E38" w:rsidRPr="00302E38" w:rsidRDefault="00302E38" w:rsidP="00302E38">
      <w:pPr>
        <w:pStyle w:val="c2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Это физическое качество проверяют тестом «челночный бег 3х10»: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выносливость;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скоростные способности;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координационные способности;</w:t>
      </w:r>
    </w:p>
    <w:p w:rsidR="00302E38" w:rsidRPr="00302E38" w:rsidRDefault="00302E38" w:rsidP="00302E38">
      <w:pPr>
        <w:pStyle w:val="c2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гибкость.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Ловкость – это:</w:t>
      </w:r>
    </w:p>
    <w:p w:rsidR="00302E38" w:rsidRPr="00302E38" w:rsidRDefault="00302E38" w:rsidP="00302E38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302E38" w:rsidRPr="00302E38" w:rsidRDefault="00302E38" w:rsidP="00302E38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302E38" w:rsidRPr="00302E38" w:rsidRDefault="00302E38" w:rsidP="00302E38">
      <w:pPr>
        <w:pStyle w:val="c2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Быстрота – это:</w:t>
      </w:r>
    </w:p>
    <w:p w:rsidR="00302E38" w:rsidRPr="00302E38" w:rsidRDefault="00302E38" w:rsidP="00302E38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302E38">
        <w:rPr>
          <w:sz w:val="26"/>
          <w:szCs w:val="26"/>
        </w:rPr>
        <w:t>;</w:t>
      </w:r>
    </w:p>
    <w:p w:rsidR="00302E38" w:rsidRPr="00302E38" w:rsidRDefault="00302E38" w:rsidP="00302E38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302E38" w:rsidRPr="00302E38" w:rsidRDefault="00302E38" w:rsidP="00302E38">
      <w:pPr>
        <w:pStyle w:val="c2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Под гибкостью как физическим качеством понимается: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эластичность мышц и связок;</w:t>
      </w:r>
    </w:p>
    <w:p w:rsidR="00302E38" w:rsidRPr="00302E38" w:rsidRDefault="00302E38" w:rsidP="00302E38">
      <w:pPr>
        <w:pStyle w:val="c2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302E38">
        <w:rPr>
          <w:sz w:val="26"/>
          <w:szCs w:val="26"/>
        </w:rPr>
        <w:t>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Сила – это:</w:t>
      </w:r>
    </w:p>
    <w:p w:rsidR="00302E38" w:rsidRPr="00302E38" w:rsidRDefault="00302E38" w:rsidP="00302E38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lastRenderedPageBreak/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302E38" w:rsidRPr="00302E38" w:rsidRDefault="00302E38" w:rsidP="00302E38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302E38" w:rsidRPr="00302E38" w:rsidRDefault="00302E38" w:rsidP="00302E38">
      <w:pPr>
        <w:pStyle w:val="c2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Под выносливостью как физическим качеством понимается: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Pr="00302E38">
        <w:rPr>
          <w:sz w:val="26"/>
          <w:szCs w:val="26"/>
        </w:rPr>
        <w:t>;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302E38" w:rsidRPr="00302E38" w:rsidRDefault="00302E38" w:rsidP="00302E38">
      <w:pPr>
        <w:pStyle w:val="c2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Нагрузка физических упражнений характеризуется: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02E38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Pr="00302E38">
        <w:rPr>
          <w:sz w:val="26"/>
          <w:szCs w:val="26"/>
        </w:rPr>
        <w:t>;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напряжением определенных мышечных групп;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302E38" w:rsidRPr="00302E38" w:rsidRDefault="00302E38" w:rsidP="00302E38">
      <w:pPr>
        <w:pStyle w:val="c2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Активный отдых – это:</w:t>
      </w:r>
    </w:p>
    <w:p w:rsidR="00302E38" w:rsidRPr="00302E38" w:rsidRDefault="00302E38" w:rsidP="00302E38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302E38" w:rsidRPr="00302E38" w:rsidRDefault="00302E38" w:rsidP="00302E38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302E38" w:rsidRPr="00302E38" w:rsidRDefault="00302E38" w:rsidP="00302E38">
      <w:pPr>
        <w:pStyle w:val="c2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При беге на длинные дистанции по правилам соревнований применяется:</w:t>
      </w:r>
    </w:p>
    <w:p w:rsidR="00302E38" w:rsidRPr="00302E38" w:rsidRDefault="00302E38" w:rsidP="00302E38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низкий старт;</w:t>
      </w:r>
    </w:p>
    <w:p w:rsidR="00302E38" w:rsidRPr="00302E38" w:rsidRDefault="00302E38" w:rsidP="00302E38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высокий старт;</w:t>
      </w:r>
    </w:p>
    <w:p w:rsidR="00302E38" w:rsidRPr="00302E38" w:rsidRDefault="00302E38" w:rsidP="00302E38">
      <w:pPr>
        <w:pStyle w:val="c2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вид старта по желанию бегуна.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В переводе с греческого «гимнастика» означает:</w:t>
      </w:r>
    </w:p>
    <w:p w:rsidR="00302E38" w:rsidRPr="00302E38" w:rsidRDefault="00302E38" w:rsidP="00302E38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гибкий;</w:t>
      </w:r>
    </w:p>
    <w:p w:rsidR="00302E38" w:rsidRPr="00302E38" w:rsidRDefault="00302E38" w:rsidP="00302E38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упражняю;</w:t>
      </w:r>
    </w:p>
    <w:p w:rsidR="00302E38" w:rsidRPr="00302E38" w:rsidRDefault="00302E38" w:rsidP="00302E38">
      <w:pPr>
        <w:pStyle w:val="c2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преодолевающий.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Простейший комплекс ОРУ (общеразвивающих упражнений) начинается с упражнений: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для крупных мышечных групп;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для мелких мышечных групп;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махового характера;</w:t>
      </w:r>
    </w:p>
    <w:p w:rsidR="00302E38" w:rsidRPr="00302E38" w:rsidRDefault="00302E38" w:rsidP="00302E38">
      <w:pPr>
        <w:pStyle w:val="c2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не имеет значения.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3 минуты;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7 минут;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5 минут;</w:t>
      </w:r>
    </w:p>
    <w:p w:rsidR="00302E38" w:rsidRPr="00302E38" w:rsidRDefault="00302E38" w:rsidP="00302E38">
      <w:pPr>
        <w:pStyle w:val="c2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10 минут.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Два очка в баскетболе засчитывается при броске в корзину: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из зоны нападения;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 любой точки площадки;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из зоны защиты;</w:t>
      </w:r>
    </w:p>
    <w:p w:rsidR="00302E38" w:rsidRPr="00302E38" w:rsidRDefault="00302E38" w:rsidP="00302E38">
      <w:pPr>
        <w:pStyle w:val="c2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 любого места внутри трех очковой линии.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lastRenderedPageBreak/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2;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4;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3;</w:t>
      </w:r>
    </w:p>
    <w:p w:rsidR="00302E38" w:rsidRPr="00302E38" w:rsidRDefault="00302E38" w:rsidP="00302E38">
      <w:pPr>
        <w:pStyle w:val="c2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5.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гимнастикой;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соревнованием;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тренировкой;</w:t>
      </w:r>
    </w:p>
    <w:p w:rsidR="00302E38" w:rsidRPr="00302E38" w:rsidRDefault="00302E38" w:rsidP="00302E38">
      <w:pPr>
        <w:pStyle w:val="c2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видом спорта.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пять принципов олимпийского движения;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союз континентов;</w:t>
      </w:r>
    </w:p>
    <w:p w:rsidR="00302E38" w:rsidRPr="00302E38" w:rsidRDefault="00302E38" w:rsidP="00302E38">
      <w:pPr>
        <w:pStyle w:val="c2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тройной;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перешагиванием;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перекатом;</w:t>
      </w:r>
    </w:p>
    <w:p w:rsidR="00302E38" w:rsidRPr="00302E38" w:rsidRDefault="00302E38" w:rsidP="00302E38">
      <w:pPr>
        <w:pStyle w:val="c2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ножницами.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Гиподинамия – это: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нехватка витаминов в организме;</w:t>
      </w:r>
    </w:p>
    <w:p w:rsidR="00302E38" w:rsidRPr="00302E38" w:rsidRDefault="00302E38" w:rsidP="00302E38">
      <w:pPr>
        <w:pStyle w:val="c2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чрезмерное питание.</w:t>
      </w:r>
    </w:p>
    <w:p w:rsidR="00302E38" w:rsidRPr="00302E38" w:rsidRDefault="00302E38" w:rsidP="00302E38"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rStyle w:val="c4"/>
          <w:b/>
          <w:bCs/>
          <w:color w:val="000000"/>
          <w:sz w:val="26"/>
          <w:szCs w:val="26"/>
        </w:rPr>
        <w:t xml:space="preserve"> Олимпийский девиз, выражающий устремления олимпийского движения, звучит как:</w:t>
      </w:r>
    </w:p>
    <w:p w:rsidR="00302E38" w:rsidRPr="00302E38" w:rsidRDefault="00302E38" w:rsidP="00302E38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 xml:space="preserve"> «Быстрее, выше, сильнее»;</w:t>
      </w:r>
    </w:p>
    <w:p w:rsidR="00302E38" w:rsidRPr="00302E38" w:rsidRDefault="00302E38" w:rsidP="00302E38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 xml:space="preserve"> «Главное не победа, а участие»;</w:t>
      </w:r>
    </w:p>
    <w:p w:rsidR="00302E38" w:rsidRPr="00302E38" w:rsidRDefault="00302E38" w:rsidP="00302E38">
      <w:pPr>
        <w:pStyle w:val="c2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302E38">
        <w:rPr>
          <w:color w:val="000000"/>
          <w:sz w:val="26"/>
          <w:szCs w:val="26"/>
        </w:rPr>
        <w:t>«О, спорт – ты мир!».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38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2"/>
        <w:gridCol w:w="580"/>
      </w:tblGrid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15</w:t>
            </w:r>
          </w:p>
        </w:tc>
      </w:tr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г</w:t>
            </w:r>
          </w:p>
        </w:tc>
      </w:tr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30</w:t>
            </w:r>
          </w:p>
        </w:tc>
      </w:tr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</w:tr>
    </w:tbl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79"/>
        <w:gridCol w:w="3187"/>
        <w:gridCol w:w="3463"/>
      </w:tblGrid>
      <w:tr w:rsidR="00302E38" w:rsidRPr="00302E38" w:rsidTr="001321DF">
        <w:tc>
          <w:tcPr>
            <w:tcW w:w="3402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302E38" w:rsidRPr="00302E38" w:rsidRDefault="00302E38" w:rsidP="00302E38">
            <w:pPr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«Отлично»</w:t>
            </w:r>
          </w:p>
        </w:tc>
      </w:tr>
      <w:tr w:rsidR="00302E38" w:rsidRPr="00302E38" w:rsidTr="001321DF">
        <w:tc>
          <w:tcPr>
            <w:tcW w:w="3402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15-19 баллов</w:t>
            </w:r>
          </w:p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20-25 баллов</w:t>
            </w:r>
          </w:p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26-30 баллов</w:t>
            </w:r>
          </w:p>
          <w:p w:rsidR="00302E38" w:rsidRPr="00302E38" w:rsidRDefault="00302E38" w:rsidP="00302E38">
            <w:pPr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(85-100%)</w:t>
            </w:r>
          </w:p>
        </w:tc>
      </w:tr>
    </w:tbl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38"/>
        <w:gridCol w:w="688"/>
        <w:gridCol w:w="688"/>
        <w:gridCol w:w="689"/>
        <w:gridCol w:w="689"/>
        <w:gridCol w:w="689"/>
        <w:gridCol w:w="689"/>
        <w:gridCol w:w="689"/>
        <w:gridCol w:w="689"/>
        <w:gridCol w:w="701"/>
        <w:gridCol w:w="685"/>
        <w:gridCol w:w="663"/>
        <w:gridCol w:w="640"/>
        <w:gridCol w:w="612"/>
        <w:gridCol w:w="580"/>
      </w:tblGrid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15</w:t>
            </w:r>
          </w:p>
        </w:tc>
      </w:tr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г</w:t>
            </w:r>
          </w:p>
        </w:tc>
      </w:tr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30</w:t>
            </w:r>
          </w:p>
        </w:tc>
      </w:tr>
      <w:tr w:rsidR="00302E38" w:rsidRPr="00302E38" w:rsidTr="001321DF">
        <w:tc>
          <w:tcPr>
            <w:tcW w:w="65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а</w:t>
            </w:r>
          </w:p>
        </w:tc>
      </w:tr>
    </w:tbl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79"/>
        <w:gridCol w:w="3187"/>
        <w:gridCol w:w="3463"/>
      </w:tblGrid>
      <w:tr w:rsidR="00302E38" w:rsidRPr="00302E38" w:rsidTr="001321DF">
        <w:tc>
          <w:tcPr>
            <w:tcW w:w="3402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«Отлично»</w:t>
            </w:r>
          </w:p>
        </w:tc>
      </w:tr>
      <w:tr w:rsidR="00302E38" w:rsidRPr="00302E38" w:rsidTr="001321DF">
        <w:tc>
          <w:tcPr>
            <w:tcW w:w="3402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15-19 баллов</w:t>
            </w:r>
          </w:p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20-25 баллов</w:t>
            </w:r>
          </w:p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26-30 баллов</w:t>
            </w:r>
          </w:p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(85-100%)</w:t>
            </w:r>
          </w:p>
        </w:tc>
      </w:tr>
    </w:tbl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3.1.2. Нормативы для оценивания технической подготовленности</w:t>
      </w:r>
    </w:p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302E38" w:rsidRPr="00302E38" w:rsidTr="001321DF">
        <w:tc>
          <w:tcPr>
            <w:tcW w:w="5103" w:type="dxa"/>
            <w:vMerge w:val="restart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Девушки</w:t>
            </w:r>
          </w:p>
        </w:tc>
      </w:tr>
      <w:tr w:rsidR="00302E38" w:rsidRPr="00302E38" w:rsidTr="001321DF">
        <w:tc>
          <w:tcPr>
            <w:tcW w:w="5103" w:type="dxa"/>
            <w:vMerge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center" w:pos="397"/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302E38" w:rsidRPr="00302E38" w:rsidRDefault="00302E38" w:rsidP="00302E38">
            <w:pPr>
              <w:tabs>
                <w:tab w:val="center" w:pos="397"/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«5»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20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6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302E3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 (из 10 раз)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7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6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7</w:t>
            </w:r>
          </w:p>
        </w:tc>
      </w:tr>
    </w:tbl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302E38" w:rsidRPr="00302E38" w:rsidTr="001321DF">
        <w:tc>
          <w:tcPr>
            <w:tcW w:w="5245" w:type="dxa"/>
            <w:vMerge w:val="restart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Девушки</w:t>
            </w:r>
          </w:p>
        </w:tc>
      </w:tr>
      <w:tr w:rsidR="00302E38" w:rsidRPr="00302E38" w:rsidTr="001321DF">
        <w:tc>
          <w:tcPr>
            <w:tcW w:w="5245" w:type="dxa"/>
            <w:vMerge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center" w:pos="397"/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302E38" w:rsidRPr="00302E38" w:rsidRDefault="00302E38" w:rsidP="00302E38">
            <w:pPr>
              <w:tabs>
                <w:tab w:val="center" w:pos="397"/>
                <w:tab w:val="left" w:pos="426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«5»</w:t>
            </w:r>
          </w:p>
        </w:tc>
      </w:tr>
      <w:tr w:rsidR="00302E38" w:rsidRPr="00302E38" w:rsidTr="001321DF">
        <w:tc>
          <w:tcPr>
            <w:tcW w:w="5245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11,0</w:t>
            </w:r>
          </w:p>
        </w:tc>
      </w:tr>
      <w:tr w:rsidR="00302E38" w:rsidRPr="00302E38" w:rsidTr="001321DF">
        <w:tc>
          <w:tcPr>
            <w:tcW w:w="5245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7 бросков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</w:t>
            </w:r>
          </w:p>
        </w:tc>
      </w:tr>
      <w:tr w:rsidR="00302E38" w:rsidRPr="00302E38" w:rsidTr="001321DF">
        <w:tc>
          <w:tcPr>
            <w:tcW w:w="5245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7</w:t>
            </w:r>
          </w:p>
        </w:tc>
      </w:tr>
      <w:tr w:rsidR="00302E38" w:rsidRPr="00302E38" w:rsidTr="001321DF">
        <w:tc>
          <w:tcPr>
            <w:tcW w:w="5245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7"/>
              </w:numPr>
              <w:tabs>
                <w:tab w:val="left" w:pos="426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</w:t>
            </w:r>
          </w:p>
        </w:tc>
      </w:tr>
    </w:tbl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3.1.3. Перечень тем для рефератов: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lastRenderedPageBreak/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302E38" w:rsidRPr="00302E38" w:rsidRDefault="00302E38" w:rsidP="00302E38">
      <w:pPr>
        <w:pStyle w:val="a5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302E38" w:rsidRPr="00302E38" w:rsidRDefault="00302E38" w:rsidP="00302E3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3.1.4. Перечень практических занятий: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  <w:gridCol w:w="1134"/>
      </w:tblGrid>
      <w:tr w:rsidR="00302E38" w:rsidRPr="00302E38" w:rsidTr="001321DF">
        <w:tc>
          <w:tcPr>
            <w:tcW w:w="1985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7087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Номер, название </w:t>
            </w:r>
            <w:r w:rsidRPr="00302E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практической  работы</w:t>
            </w:r>
          </w:p>
        </w:tc>
        <w:tc>
          <w:tcPr>
            <w:tcW w:w="1134" w:type="dxa"/>
            <w:vAlign w:val="center"/>
          </w:tcPr>
          <w:p w:rsidR="00302E38" w:rsidRPr="00302E38" w:rsidRDefault="00302E38" w:rsidP="00302E3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Кол-во часов</w:t>
            </w:r>
          </w:p>
        </w:tc>
      </w:tr>
      <w:tr w:rsidR="00302E38" w:rsidRPr="00302E38" w:rsidTr="001321DF">
        <w:tc>
          <w:tcPr>
            <w:tcW w:w="1985" w:type="dxa"/>
            <w:vMerge w:val="restart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</w:t>
            </w:r>
          </w:p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1.1. Кроссовая подготовка. Технические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виды: прыжки</w:t>
            </w:r>
          </w:p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087" w:type="dxa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Практическое занятие №1. Высокий и низкий старт, стартовый разгон, финиширование</w:t>
            </w:r>
          </w:p>
        </w:tc>
        <w:tc>
          <w:tcPr>
            <w:tcW w:w="1134" w:type="dxa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87" w:type="dxa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№2. 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</w:tc>
        <w:tc>
          <w:tcPr>
            <w:tcW w:w="1134" w:type="dxa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№3. Техника эстафетного бега 4х100 м</w:t>
            </w:r>
          </w:p>
        </w:tc>
        <w:tc>
          <w:tcPr>
            <w:tcW w:w="1134" w:type="dxa"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№4. Техника бега на средние дистанции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№5. Техника бега на средние дистанции.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tabs>
                <w:tab w:val="left" w:pos="426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302E38" w:rsidRPr="00302E38" w:rsidRDefault="00302E38" w:rsidP="00302E38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  <w:gridCol w:w="1134"/>
      </w:tblGrid>
      <w:tr w:rsidR="00302E38" w:rsidRPr="00302E38" w:rsidTr="001321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2. Спортивные игры. Волейбол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№8. </w:t>
            </w:r>
            <w:r w:rsidRPr="00302E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Правила игры в волейбол.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№9.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02E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 xml:space="preserve">Техника передач в волейболе.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№11.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№13.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Прием мяча. Блокирование.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№15. Двусторонняя игра в волейбол. Судейство в волейболе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№16.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3. Гимнастика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3.1. Основы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гимнастики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Практическое занятие №17. Строевые упражнения. Общеразвивающие упражнения (ОРУ)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3.2. Развитие физических качеств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№18. Развитие гибкости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№19. Развитие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№21. Развитие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3.3. Атлетическая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№22. Атлетическая гимнастика. Развитие силовых способностей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№23.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3.6. Профилактика 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02E38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</w:p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4. Лыжная подготовка</w:t>
            </w:r>
          </w:p>
          <w:p w:rsidR="00302E38" w:rsidRPr="00302E38" w:rsidRDefault="00302E38" w:rsidP="00302E38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4.1. </w:t>
            </w:r>
            <w:r w:rsidRPr="00302E38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lang w:bidi="ru-RU"/>
              </w:rPr>
              <w:t xml:space="preserve"> Техника лыжных ходов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№26.</w:t>
            </w: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02E38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lang w:bidi="ru-RU"/>
              </w:rPr>
              <w:t xml:space="preserve">Основы техники и методики обучения передвижению на лыжах. Техника </w:t>
            </w:r>
            <w:r w:rsidRPr="00302E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одновременных классических 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№27. Техника попеременных классических ходов. Техника двухшажного хода, четырехшажного 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№28. </w:t>
            </w:r>
            <w:r w:rsidRPr="00302E38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lang w:bidi="ru-RU"/>
              </w:rPr>
              <w:t>Техника коньковых ходов. Переход с хода на 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№29. Техника подъемов. Техника спусков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№30. Элементы тактики лыжных гонок. Распределение сил, лидирование, обгон, финиширование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4.3. Воспитание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специальной выносливости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Практическое занятие №31. Воспитание общей выносливости. Воспитание силовой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5. Спортивные игры. Баскетбол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5.1. </w:t>
            </w:r>
            <w:r w:rsidRPr="00302E3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Стойки и перемещения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№32. Правила игры в баскетбол. Техника игры. Техника стоек и перемещений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№33. Техника ловли мяча. Техника передачи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№34. Техника ведения мяча на месте. Техника ведения мяча в движении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№35. Техника бросков мяча в корзину. Штрафной бросок. Броски в прыжке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5.3. 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№36. Тактика защиты.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№37. Тактика нападения. Игра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№38. Совершенствование техники игры в баскетбол. Двусторонняя игра. Судейство в баскетболе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№39. Выполнение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6. Спортивные игры.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Настольный теннис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6.1. Основы техники игры в настольный теннис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№40. Основы техники игры в настольный теннис. Стойка и работа ног теннисиста, перемещение. Виды хваток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6.2. Техника удара. Техника защиты и нападения.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Подача и прием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Практическое занятие №41. Техника удара. Развитие чувства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№42. Игра в нападении. Накат, топ-спин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№43. Игра в защите. Срезка, подрезка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№44. Техника подачи мяча. Техника приема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6.3. Парная игра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№45. Тактика парной игры. Тактика подач и их приема в парной игре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№46. Игра по правилам. Судейство в настольном теннисе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7. Спортивные игры. Футбол</w:t>
            </w:r>
          </w:p>
          <w:p w:rsidR="00302E38" w:rsidRPr="00302E38" w:rsidRDefault="00302E38" w:rsidP="00302E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7.1. Техника ударов и остановки мяча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№47. Правила игры в футбол. Техника передвижения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№49. Техника остановки мяча. Удары на точность на короткое и среднее расстояние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7.2. Техника владения мячом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№50. Техника владения мячом. Отбор мяча. Обманные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№51. Техника игры вратаря. Ловля, отбивание, переводы, броски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№52. Тактика защиты. Тактика нападения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№53. Совершенствование техники игры в футбол. Двусторонняя игра. Судейство в футболе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Раздел 8. Легкая атлетика</w:t>
            </w:r>
          </w:p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№54. Техника выполнения прыжка в длину с разбега способом «согнув ноги»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№55. Совершенствование техники эстафетного бега 4х100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№56. Совершенствование техники 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 xml:space="preserve">Тема 8.2. Выполнение </w:t>
            </w: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контрольных нормативов по ОФП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Практическое занятие №57. Выполнение контрольных нормативов по ОФП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2E38" w:rsidRPr="00302E38" w:rsidTr="001321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№58. Выполнение контрольных нормативов по ОФП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2E38" w:rsidRPr="00302E38" w:rsidRDefault="00302E38" w:rsidP="00302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2E38" w:rsidRPr="00302E38" w:rsidTr="001321DF">
        <w:tc>
          <w:tcPr>
            <w:tcW w:w="9072" w:type="dxa"/>
            <w:gridSpan w:val="2"/>
            <w:vAlign w:val="center"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02E38" w:rsidRPr="00302E38" w:rsidRDefault="00302E38" w:rsidP="00302E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sz w:val="26"/>
                <w:szCs w:val="26"/>
              </w:rPr>
              <w:t>116</w:t>
            </w:r>
          </w:p>
        </w:tc>
      </w:tr>
    </w:tbl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02E38" w:rsidRPr="00302E38" w:rsidRDefault="00302E38" w:rsidP="00302E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E38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02E38" w:rsidRPr="00302E38" w:rsidRDefault="00302E38" w:rsidP="00302E3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Вопросы к дифференцированному зачету по дисциплине «Физическая культура» (для лиц с ОВЗ)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302E38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302E38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302E38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302E38">
        <w:rPr>
          <w:rFonts w:ascii="Times New Roman" w:hAnsi="Times New Roman"/>
          <w:bCs/>
          <w:iCs/>
          <w:sz w:val="26"/>
          <w:szCs w:val="26"/>
        </w:rPr>
        <w:t>).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lastRenderedPageBreak/>
        <w:t>Фолы в баскетболе.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защиты в настольном теннисе. Виды защитных ударов.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нападения в настольном теннисе. Виды атакующих ударов.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302E3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игры в защите.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302E38" w:rsidRPr="00302E38" w:rsidRDefault="00302E38" w:rsidP="00302E38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02E38">
        <w:rPr>
          <w:rFonts w:ascii="Times New Roman" w:hAnsi="Times New Roman"/>
          <w:sz w:val="26"/>
          <w:szCs w:val="26"/>
        </w:rPr>
        <w:t>Техника игры вратаря.</w:t>
      </w:r>
    </w:p>
    <w:p w:rsidR="00302E38" w:rsidRPr="00302E38" w:rsidRDefault="00302E38" w:rsidP="00302E38">
      <w:p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302E38" w:rsidRPr="00302E38" w:rsidRDefault="00302E38" w:rsidP="00302E38">
      <w:pPr>
        <w:shd w:val="clear" w:color="auto" w:fill="FFFFFF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302E38">
        <w:rPr>
          <w:rFonts w:ascii="Times New Roman" w:hAnsi="Times New Roman" w:cs="Times New Roman"/>
          <w:b/>
          <w:caps/>
          <w:sz w:val="26"/>
          <w:szCs w:val="26"/>
        </w:rPr>
        <w:t>К</w:t>
      </w:r>
      <w:r w:rsidRPr="00302E38">
        <w:rPr>
          <w:rFonts w:ascii="Times New Roman" w:hAnsi="Times New Roman" w:cs="Times New Roman"/>
          <w:b/>
          <w:sz w:val="26"/>
          <w:szCs w:val="26"/>
        </w:rPr>
        <w:t>ритерии</w:t>
      </w:r>
      <w:r w:rsidRPr="00302E38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302E38">
        <w:rPr>
          <w:rFonts w:ascii="Times New Roman" w:hAnsi="Times New Roman" w:cs="Times New Roman"/>
          <w:b/>
          <w:sz w:val="26"/>
          <w:szCs w:val="26"/>
        </w:rPr>
        <w:t>оцен</w:t>
      </w:r>
      <w:r>
        <w:rPr>
          <w:rFonts w:ascii="Times New Roman" w:hAnsi="Times New Roman" w:cs="Times New Roman"/>
          <w:b/>
          <w:sz w:val="26"/>
          <w:szCs w:val="26"/>
        </w:rPr>
        <w:t>ивания</w:t>
      </w:r>
      <w:r w:rsidRPr="00302E38">
        <w:rPr>
          <w:rFonts w:ascii="Times New Roman" w:hAnsi="Times New Roman" w:cs="Times New Roman"/>
          <w:caps/>
          <w:sz w:val="26"/>
          <w:szCs w:val="26"/>
        </w:rPr>
        <w:t>:</w:t>
      </w: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8"/>
        <w:gridCol w:w="7528"/>
      </w:tblGrid>
      <w:tr w:rsidR="00302E38" w:rsidRPr="00302E38" w:rsidTr="001321DF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Оценка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Показатели выполнения</w:t>
            </w:r>
          </w:p>
        </w:tc>
      </w:tr>
      <w:tr w:rsidR="00302E38" w:rsidRPr="00302E38" w:rsidTr="001321DF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Отлично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302E38" w:rsidRPr="00302E38" w:rsidTr="001321DF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Хорошо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ответе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преподавателя.</w:t>
            </w:r>
          </w:p>
        </w:tc>
      </w:tr>
      <w:tr w:rsidR="00302E38" w:rsidRPr="00302E38" w:rsidTr="001321DF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302E38" w:rsidRPr="00302E38" w:rsidTr="001321DF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Неудовлетворительно</w:t>
            </w:r>
          </w:p>
        </w:tc>
        <w:tc>
          <w:tcPr>
            <w:tcW w:w="7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2E38" w:rsidRPr="00302E38" w:rsidRDefault="00302E38" w:rsidP="00302E38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2E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«удовлетворительно».</w:t>
            </w:r>
          </w:p>
        </w:tc>
      </w:tr>
    </w:tbl>
    <w:p w:rsidR="00302E38" w:rsidRPr="00302E38" w:rsidRDefault="00302E38" w:rsidP="00302E38">
      <w:pPr>
        <w:shd w:val="clear" w:color="auto" w:fill="FFFFFF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02E38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</w:p>
    <w:p w:rsidR="00302E38" w:rsidRPr="00302E38" w:rsidRDefault="00302E38" w:rsidP="00302E38">
      <w:pPr>
        <w:tabs>
          <w:tab w:val="left" w:pos="284"/>
          <w:tab w:val="center" w:pos="5457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2E38">
        <w:rPr>
          <w:rFonts w:ascii="Times New Roman" w:hAnsi="Times New Roman" w:cs="Times New Roman"/>
          <w:sz w:val="26"/>
          <w:szCs w:val="26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302E38" w:rsidRPr="00302E38" w:rsidTr="001321DF">
        <w:tc>
          <w:tcPr>
            <w:tcW w:w="5103" w:type="dxa"/>
            <w:vMerge w:val="restart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Девушки</w:t>
            </w:r>
          </w:p>
        </w:tc>
      </w:tr>
      <w:tr w:rsidR="00302E38" w:rsidRPr="00302E38" w:rsidTr="001321DF">
        <w:tc>
          <w:tcPr>
            <w:tcW w:w="5103" w:type="dxa"/>
            <w:vMerge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284"/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302E38" w:rsidRPr="00302E38" w:rsidRDefault="00302E38" w:rsidP="00302E38">
            <w:pPr>
              <w:tabs>
                <w:tab w:val="left" w:pos="284"/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302E38">
              <w:rPr>
                <w:b/>
                <w:sz w:val="26"/>
                <w:szCs w:val="26"/>
              </w:rPr>
              <w:t>«5»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Бег на 100 м; с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16,0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9,50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–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19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16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 xml:space="preserve">Наклон вперед из положения стоя на </w:t>
            </w:r>
            <w:r w:rsidRPr="00302E38">
              <w:rPr>
                <w:rFonts w:ascii="Times New Roman" w:hAnsi="Times New Roman"/>
                <w:sz w:val="26"/>
                <w:szCs w:val="26"/>
              </w:rPr>
              <w:lastRenderedPageBreak/>
              <w:t>гимнастической скамье; см от уровня скамьи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lastRenderedPageBreak/>
              <w:t>+6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+16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lastRenderedPageBreak/>
              <w:t>Челночный бег 3х10 м; с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7,9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185</w:t>
            </w:r>
          </w:p>
        </w:tc>
      </w:tr>
      <w:tr w:rsidR="00302E38" w:rsidRPr="00302E38" w:rsidTr="001321DF">
        <w:tc>
          <w:tcPr>
            <w:tcW w:w="5103" w:type="dxa"/>
          </w:tcPr>
          <w:p w:rsidR="00302E38" w:rsidRPr="00302E38" w:rsidRDefault="00302E38" w:rsidP="00302E38">
            <w:pPr>
              <w:pStyle w:val="a5"/>
              <w:numPr>
                <w:ilvl w:val="0"/>
                <w:numId w:val="35"/>
              </w:numPr>
              <w:tabs>
                <w:tab w:val="left" w:pos="284"/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2E38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302E38" w:rsidRPr="00302E38" w:rsidRDefault="00302E38" w:rsidP="00302E38">
            <w:pPr>
              <w:tabs>
                <w:tab w:val="left" w:pos="284"/>
              </w:tabs>
              <w:jc w:val="center"/>
              <w:rPr>
                <w:sz w:val="26"/>
                <w:szCs w:val="26"/>
              </w:rPr>
            </w:pPr>
            <w:r w:rsidRPr="00302E38">
              <w:rPr>
                <w:sz w:val="26"/>
                <w:szCs w:val="26"/>
              </w:rPr>
              <w:t>44</w:t>
            </w:r>
          </w:p>
        </w:tc>
      </w:tr>
    </w:tbl>
    <w:p w:rsidR="00302E38" w:rsidRPr="00302E38" w:rsidRDefault="00302E38" w:rsidP="00302E38">
      <w:pPr>
        <w:shd w:val="clear" w:color="auto" w:fill="FFFFFF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02E38" w:rsidRPr="00302E38" w:rsidRDefault="00302E38" w:rsidP="00302E38">
      <w:pPr>
        <w:shd w:val="clear" w:color="auto" w:fill="FFFFFF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02E38" w:rsidRPr="00302E38" w:rsidRDefault="00302E38" w:rsidP="00302E3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113B" w:rsidRPr="00302E38" w:rsidRDefault="00DB113B" w:rsidP="00302E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DB113B" w:rsidRPr="00302E38" w:rsidSect="000F1B36">
      <w:footerReference w:type="default" r:id="rId8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872" w:rsidRDefault="008B5063">
      <w:pPr>
        <w:spacing w:after="0" w:line="240" w:lineRule="auto"/>
      </w:pPr>
      <w:r>
        <w:separator/>
      </w:r>
    </w:p>
  </w:endnote>
  <w:endnote w:type="continuationSeparator" w:id="0">
    <w:p w:rsidR="00F14872" w:rsidRDefault="008B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0F1B36" w:rsidRDefault="00302E3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2E3">
          <w:rPr>
            <w:noProof/>
          </w:rPr>
          <w:t>21</w:t>
        </w:r>
        <w:r>
          <w:fldChar w:fldCharType="end"/>
        </w:r>
      </w:p>
    </w:sdtContent>
  </w:sdt>
  <w:p w:rsidR="000F1B36" w:rsidRDefault="00EE62E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872" w:rsidRDefault="008B5063">
      <w:pPr>
        <w:spacing w:after="0" w:line="240" w:lineRule="auto"/>
      </w:pPr>
      <w:r>
        <w:separator/>
      </w:r>
    </w:p>
  </w:footnote>
  <w:footnote w:type="continuationSeparator" w:id="0">
    <w:p w:rsidR="00F14872" w:rsidRDefault="008B5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2E38"/>
    <w:rsid w:val="00302E38"/>
    <w:rsid w:val="008B5063"/>
    <w:rsid w:val="00DB113B"/>
    <w:rsid w:val="00EE62E3"/>
    <w:rsid w:val="00F1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B6102-D5D3-436E-AF2F-71BB1E77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302E3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0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unhideWhenUsed/>
    <w:rsid w:val="00302E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02E3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302E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302E38"/>
    <w:pPr>
      <w:spacing w:after="0" w:line="240" w:lineRule="auto"/>
      <w:ind w:left="782" w:hanging="357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302E3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302E3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qFormat/>
    <w:rsid w:val="00302E38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302E3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02E38"/>
    <w:rPr>
      <w:color w:val="800080" w:themeColor="followedHyperlink"/>
      <w:u w:val="single"/>
    </w:rPr>
  </w:style>
  <w:style w:type="paragraph" w:customStyle="1" w:styleId="c2">
    <w:name w:val="c2"/>
    <w:basedOn w:val="a"/>
    <w:rsid w:val="0030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02E38"/>
  </w:style>
  <w:style w:type="paragraph" w:customStyle="1" w:styleId="c12">
    <w:name w:val="c12"/>
    <w:basedOn w:val="a"/>
    <w:rsid w:val="0030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02E38"/>
  </w:style>
  <w:style w:type="table" w:styleId="a9">
    <w:name w:val="Table Grid"/>
    <w:basedOn w:val="a1"/>
    <w:qFormat/>
    <w:rsid w:val="00302E38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02E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02E3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02E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302E38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TOC Heading"/>
    <w:basedOn w:val="10"/>
    <w:next w:val="a"/>
    <w:uiPriority w:val="39"/>
    <w:semiHidden/>
    <w:unhideWhenUsed/>
    <w:qFormat/>
    <w:rsid w:val="00302E38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302E38"/>
    <w:pPr>
      <w:tabs>
        <w:tab w:val="left" w:pos="567"/>
      </w:tabs>
      <w:spacing w:after="0"/>
      <w:contextualSpacing/>
      <w:jc w:val="both"/>
    </w:pPr>
    <w:rPr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302E38"/>
    <w:pPr>
      <w:numPr>
        <w:numId w:val="41"/>
      </w:numPr>
      <w:tabs>
        <w:tab w:val="left" w:pos="567"/>
      </w:tabs>
      <w:spacing w:after="0"/>
      <w:contextualSpacing/>
      <w:jc w:val="both"/>
    </w:pPr>
    <w:rPr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302E38"/>
    <w:pPr>
      <w:spacing w:after="100"/>
      <w:ind w:left="440"/>
    </w:pPr>
    <w:rPr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02E3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2E38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a0"/>
    <w:rsid w:val="00302E38"/>
  </w:style>
  <w:style w:type="character" w:styleId="af1">
    <w:name w:val="Strong"/>
    <w:basedOn w:val="a0"/>
    <w:uiPriority w:val="22"/>
    <w:qFormat/>
    <w:rsid w:val="00302E38"/>
    <w:rPr>
      <w:b/>
      <w:bCs/>
    </w:rPr>
  </w:style>
  <w:style w:type="paragraph" w:customStyle="1" w:styleId="c34">
    <w:name w:val="c34"/>
    <w:basedOn w:val="a"/>
    <w:rsid w:val="0030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2E38"/>
  </w:style>
  <w:style w:type="paragraph" w:customStyle="1" w:styleId="c63">
    <w:name w:val="c63"/>
    <w:basedOn w:val="a"/>
    <w:rsid w:val="0030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02E38"/>
  </w:style>
  <w:style w:type="paragraph" w:customStyle="1" w:styleId="c104">
    <w:name w:val="c104"/>
    <w:basedOn w:val="a"/>
    <w:rsid w:val="0030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5479</Words>
  <Characters>31231</Characters>
  <Application>Microsoft Office Word</Application>
  <DocSecurity>0</DocSecurity>
  <Lines>260</Lines>
  <Paragraphs>73</Paragraphs>
  <ScaleCrop>false</ScaleCrop>
  <Company>SPecialiST RePack</Company>
  <LinksUpToDate>false</LinksUpToDate>
  <CharactersWithSpaces>36637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2022-04-09T06:28:00Z</dcterms:created>
  <dcterms:modified xsi:type="dcterms:W3CDTF">2022-04-11T12:54:00Z</dcterms:modified>
</cp:coreProperties>
</file>